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C" w:rsidRPr="003B308C" w:rsidRDefault="00612E9C" w:rsidP="00612E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6604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2A722" wp14:editId="2252758E">
            <wp:extent cx="805815" cy="688340"/>
            <wp:effectExtent l="19050" t="0" r="0" b="0"/>
            <wp:docPr id="1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9C" w:rsidRPr="002377B5" w:rsidRDefault="00612E9C" w:rsidP="00612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КАЗЕННОЕ  ДОШКОЛЬНОЕ ОБРАЗОВАТЕЛЬНОЕ УЧРЕЖДЕНИЕ « ДЕТСКИЙ  САД № 4 «ЗВЕЗДОЧКА» ОБЩЕРАЗВИВАЮЩЕГО ВИДА ГОРОДСКОГО ОКРУГА  ТОРЕЗ » ДОНЕЦКОЙ НАРОДНОЙ РЕСПУБЛИКИ</w:t>
      </w:r>
    </w:p>
    <w:p w:rsidR="00612E9C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12E9C" w:rsidRPr="00E7321F" w:rsidRDefault="00612E9C" w:rsidP="00612E9C">
      <w:pPr>
        <w:widowControl w:val="0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612E9C" w:rsidRPr="009A17FC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612E9C" w:rsidRPr="009A17FC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E9C" w:rsidRDefault="00612E9C" w:rsidP="00612E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BA0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09</w:t>
      </w:r>
      <w:r w:rsidRPr="00485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.2024 г.</w:t>
      </w:r>
      <w:r w:rsidRPr="00485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85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№ 79</w:t>
      </w:r>
    </w:p>
    <w:p w:rsidR="00612E9C" w:rsidRDefault="00612E9C" w:rsidP="00612E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E9C" w:rsidRDefault="00612E9C" w:rsidP="00612E9C">
      <w:pPr>
        <w:widowControl w:val="0"/>
        <w:autoSpaceDE w:val="0"/>
        <w:autoSpaceDN w:val="0"/>
        <w:spacing w:after="0" w:line="259" w:lineRule="auto"/>
        <w:ind w:left="284" w:right="282" w:hanging="3"/>
        <w:rPr>
          <w:rFonts w:ascii="Times New Roman" w:eastAsia="Times New Roman" w:hAnsi="Times New Roman" w:cs="Times New Roman"/>
          <w:b/>
          <w:spacing w:val="40"/>
          <w:sz w:val="28"/>
          <w:szCs w:val="29"/>
        </w:rPr>
      </w:pPr>
      <w:r>
        <w:rPr>
          <w:rFonts w:ascii="Times New Roman" w:eastAsia="Times New Roman" w:hAnsi="Times New Roman" w:cs="Times New Roman"/>
          <w:b/>
          <w:sz w:val="28"/>
          <w:szCs w:val="29"/>
        </w:rPr>
        <w:t>О разработке и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pacing w:val="9"/>
          <w:sz w:val="28"/>
          <w:szCs w:val="29"/>
        </w:rPr>
        <w:t>утверждении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Плана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мероприятий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</w:p>
    <w:p w:rsidR="00612E9C" w:rsidRDefault="00612E9C" w:rsidP="00612E9C">
      <w:pPr>
        <w:widowControl w:val="0"/>
        <w:autoSpaceDE w:val="0"/>
        <w:autoSpaceDN w:val="0"/>
        <w:spacing w:after="0" w:line="259" w:lineRule="auto"/>
        <w:ind w:left="284" w:right="282" w:hanging="3"/>
        <w:rPr>
          <w:rFonts w:ascii="Times New Roman" w:eastAsia="Times New Roman" w:hAnsi="Times New Roman" w:cs="Times New Roman"/>
          <w:b/>
          <w:sz w:val="28"/>
          <w:szCs w:val="29"/>
        </w:rPr>
      </w:pP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по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профилактике</w:t>
      </w:r>
      <w:r w:rsidRPr="007B5A3B">
        <w:rPr>
          <w:rFonts w:ascii="Times New Roman" w:eastAsia="Times New Roman" w:hAnsi="Times New Roman" w:cs="Times New Roman"/>
          <w:b/>
          <w:spacing w:val="73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и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борьбе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с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проявлениями</w:t>
      </w:r>
    </w:p>
    <w:p w:rsidR="00612E9C" w:rsidRPr="007B5A3B" w:rsidRDefault="00612E9C" w:rsidP="00612E9C">
      <w:pPr>
        <w:widowControl w:val="0"/>
        <w:autoSpaceDE w:val="0"/>
        <w:autoSpaceDN w:val="0"/>
        <w:spacing w:after="0" w:line="259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9"/>
        </w:rPr>
        <w:t xml:space="preserve">  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экстремизма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и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терроризма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в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9"/>
        </w:rPr>
        <w:t>ДОУ</w:t>
      </w:r>
    </w:p>
    <w:p w:rsidR="00612E9C" w:rsidRPr="007B5A3B" w:rsidRDefault="00612E9C" w:rsidP="00612E9C">
      <w:pPr>
        <w:widowControl w:val="0"/>
        <w:autoSpaceDE w:val="0"/>
        <w:autoSpaceDN w:val="0"/>
        <w:spacing w:after="0" w:line="259" w:lineRule="auto"/>
        <w:ind w:left="284" w:right="282" w:hanging="3"/>
        <w:rPr>
          <w:rFonts w:ascii="Times New Roman" w:eastAsia="Times New Roman" w:hAnsi="Times New Roman" w:cs="Times New Roman"/>
          <w:b/>
          <w:sz w:val="28"/>
          <w:szCs w:val="29"/>
        </w:rPr>
      </w:pP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на 2024</w:t>
      </w:r>
      <w:r>
        <w:rPr>
          <w:rFonts w:ascii="Times New Roman" w:eastAsia="Times New Roman" w:hAnsi="Times New Roman" w:cs="Times New Roman"/>
          <w:b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2025</w:t>
      </w:r>
      <w:r w:rsidRPr="007B5A3B">
        <w:rPr>
          <w:rFonts w:ascii="Times New Roman" w:eastAsia="Times New Roman" w:hAnsi="Times New Roman" w:cs="Times New Roman"/>
          <w:b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b/>
          <w:sz w:val="28"/>
          <w:szCs w:val="29"/>
        </w:rPr>
        <w:t>учебный год</w:t>
      </w:r>
    </w:p>
    <w:p w:rsidR="00612E9C" w:rsidRPr="007B5A3B" w:rsidRDefault="00612E9C" w:rsidP="00612E9C">
      <w:pPr>
        <w:widowControl w:val="0"/>
        <w:tabs>
          <w:tab w:val="left" w:pos="1777"/>
          <w:tab w:val="left" w:pos="2666"/>
          <w:tab w:val="left" w:pos="3486"/>
          <w:tab w:val="left" w:pos="4106"/>
          <w:tab w:val="left" w:pos="4955"/>
          <w:tab w:val="left" w:pos="5747"/>
          <w:tab w:val="left" w:pos="7638"/>
          <w:tab w:val="left" w:pos="9333"/>
        </w:tabs>
        <w:autoSpaceDE w:val="0"/>
        <w:autoSpaceDN w:val="0"/>
        <w:spacing w:after="0" w:line="254" w:lineRule="auto"/>
        <w:ind w:left="568" w:right="121" w:firstLine="240"/>
        <w:jc w:val="both"/>
        <w:rPr>
          <w:rFonts w:ascii="Times New Roman" w:eastAsia="Malgun Gothic" w:hAnsi="Times New Roman" w:cs="Times New Roman"/>
          <w:sz w:val="28"/>
          <w:lang w:eastAsia="ru-RU"/>
        </w:rPr>
      </w:pPr>
    </w:p>
    <w:p w:rsidR="00612E9C" w:rsidRPr="007B5A3B" w:rsidRDefault="00612E9C" w:rsidP="00612E9C">
      <w:pPr>
        <w:widowControl w:val="0"/>
        <w:autoSpaceDE w:val="0"/>
        <w:autoSpaceDN w:val="0"/>
        <w:spacing w:after="0" w:line="240" w:lineRule="auto"/>
        <w:ind w:left="284" w:right="282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7B5A3B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B5A3B">
        <w:rPr>
          <w:rFonts w:ascii="Times New Roman" w:eastAsia="Times New Roman" w:hAnsi="Times New Roman" w:cs="Times New Roman"/>
          <w:spacing w:val="-2"/>
          <w:sz w:val="28"/>
          <w:szCs w:val="28"/>
        </w:rPr>
        <w:t>02.08.</w:t>
      </w:r>
      <w:r w:rsidRPr="007B5A3B">
        <w:rPr>
          <w:rFonts w:ascii="Times New Roman" w:eastAsia="Times New Roman" w:hAnsi="Times New Roman" w:cs="Times New Roman"/>
          <w:spacing w:val="-4"/>
          <w:sz w:val="28"/>
          <w:szCs w:val="28"/>
        </w:rPr>
        <w:t>2019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pacing w:val="-10"/>
          <w:sz w:val="28"/>
          <w:szCs w:val="28"/>
        </w:rPr>
        <w:t>№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pacing w:val="-4"/>
          <w:sz w:val="28"/>
          <w:szCs w:val="28"/>
        </w:rPr>
        <w:t>1006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«Об </w:t>
      </w:r>
      <w:r w:rsidRPr="007B5A3B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утверждении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требований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 </w:t>
      </w:r>
      <w:r w:rsidRPr="007B5A3B">
        <w:rPr>
          <w:rFonts w:ascii="Times New Roman" w:eastAsia="Times New Roman" w:hAnsi="Times New Roman" w:cs="Times New Roman"/>
          <w:spacing w:val="20"/>
          <w:sz w:val="28"/>
          <w:szCs w:val="28"/>
        </w:rPr>
        <w:t>антитеррористической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защищенности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(территорий)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pacing w:val="9"/>
          <w:sz w:val="28"/>
          <w:szCs w:val="28"/>
        </w:rPr>
        <w:t>просвещения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(территорий),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(территорий)»,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противодействия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идеологии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терроризма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B5A3B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B5A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2024-2028 </w:t>
      </w:r>
      <w:r w:rsidRPr="007B5A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годы, </w:t>
      </w:r>
      <w:r w:rsidRPr="007B5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утвержденного Приказом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23"/>
        </w:smartTagPr>
        <w:r w:rsidRPr="007B5A3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30.12.2023</w:t>
        </w:r>
      </w:smartTag>
      <w:r w:rsidRPr="007B5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2610, согласно Плану</w:t>
      </w:r>
      <w:proofErr w:type="gramEnd"/>
      <w:r w:rsidRPr="007B5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B5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мероприятий по профилактике и борьбе с проявлением экстремизма и терроризма в образовательных организациях Донецкой Народной Республики на 2024-2025 учебный год, утвержденного Приказом Министерства образования и науки Донецкой Народной Республики от </w:t>
      </w:r>
      <w:smartTag w:uri="urn:schemas-microsoft-com:office:smarttags" w:element="date">
        <w:smartTagPr>
          <w:attr w:name="ls" w:val="trans"/>
          <w:attr w:name="Month" w:val="09"/>
          <w:attr w:name="Day" w:val="02"/>
          <w:attr w:name="Year" w:val="2024"/>
        </w:smartTagPr>
        <w:r w:rsidRPr="007B5A3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02.09.2024</w:t>
        </w:r>
      </w:smartTag>
      <w:r w:rsidRPr="007B5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1617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приказа отдела образования администрации городского округа Торез от 02.09.2024 № 171 «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Об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pacing w:val="9"/>
          <w:sz w:val="28"/>
          <w:szCs w:val="29"/>
        </w:rPr>
        <w:t>утверждении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Плана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мероприятий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по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профилактике</w:t>
      </w:r>
      <w:r w:rsidRPr="007B5A3B">
        <w:rPr>
          <w:rFonts w:ascii="Times New Roman" w:eastAsia="Times New Roman" w:hAnsi="Times New Roman" w:cs="Times New Roman"/>
          <w:spacing w:val="73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и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борьбе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с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проявлениями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экстремизма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и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терроризма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в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государственных образовательных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организациях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Донецкой</w:t>
      </w:r>
      <w:proofErr w:type="gramEnd"/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Народной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Республики,</w:t>
      </w:r>
      <w:r w:rsidRPr="007B5A3B">
        <w:rPr>
          <w:rFonts w:ascii="Times New Roman" w:eastAsia="Times New Roman" w:hAnsi="Times New Roman" w:cs="Times New Roman"/>
          <w:spacing w:val="80"/>
          <w:sz w:val="28"/>
          <w:szCs w:val="29"/>
        </w:rPr>
        <w:t xml:space="preserve"> </w:t>
      </w:r>
      <w:proofErr w:type="gramStart"/>
      <w:r w:rsidRPr="007B5A3B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городского округа Торез,</w:t>
      </w:r>
    </w:p>
    <w:p w:rsidR="00612E9C" w:rsidRPr="007B5A3B" w:rsidRDefault="00612E9C" w:rsidP="00612E9C">
      <w:pPr>
        <w:widowControl w:val="0"/>
        <w:autoSpaceDE w:val="0"/>
        <w:autoSpaceDN w:val="0"/>
        <w:spacing w:after="0" w:line="240" w:lineRule="auto"/>
        <w:ind w:left="284" w:right="282" w:hanging="3"/>
        <w:jc w:val="both"/>
        <w:rPr>
          <w:rFonts w:ascii="Times New Roman" w:eastAsia="Times New Roman" w:hAnsi="Times New Roman" w:cs="Times New Roman"/>
          <w:sz w:val="28"/>
          <w:szCs w:val="29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9"/>
        </w:rPr>
        <w:t>на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2024-2025</w:t>
      </w:r>
      <w:r w:rsidRPr="007B5A3B">
        <w:rPr>
          <w:rFonts w:ascii="Times New Roman" w:eastAsia="Times New Roman" w:hAnsi="Times New Roman" w:cs="Times New Roman"/>
          <w:spacing w:val="40"/>
          <w:sz w:val="28"/>
          <w:szCs w:val="29"/>
        </w:rPr>
        <w:t xml:space="preserve"> </w:t>
      </w:r>
      <w:r w:rsidRPr="007B5A3B">
        <w:rPr>
          <w:rFonts w:ascii="Times New Roman" w:eastAsia="Times New Roman" w:hAnsi="Times New Roman" w:cs="Times New Roman"/>
          <w:sz w:val="28"/>
          <w:szCs w:val="29"/>
        </w:rPr>
        <w:t>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, </w:t>
      </w:r>
      <w:r w:rsidRPr="007B5A3B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 основных направлений деятельности государственных образовательных учреждений Донецкой Народной Республики, расположенных на территории городского округа Торез, по профилактике и пресечению проявлений экстремизма и терроризма, а так же </w:t>
      </w:r>
      <w:r w:rsidRPr="007B5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развития у обучающихся активной гражданской позиции, направленной на неприятие идеологии терроризма и экстремизма</w:t>
      </w:r>
      <w:proofErr w:type="gramEnd"/>
    </w:p>
    <w:p w:rsidR="00612E9C" w:rsidRPr="007B5A3B" w:rsidRDefault="00612E9C" w:rsidP="00612E9C">
      <w:pPr>
        <w:tabs>
          <w:tab w:val="left" w:pos="6345"/>
        </w:tabs>
        <w:spacing w:after="0" w:line="240" w:lineRule="auto"/>
        <w:ind w:firstLine="709"/>
        <w:rPr>
          <w:rFonts w:ascii="Times New Roman" w:eastAsia="Malgun Gothic" w:hAnsi="Times New Roman" w:cs="Times New Roman"/>
          <w:sz w:val="28"/>
          <w:lang w:eastAsia="ru-RU"/>
        </w:rPr>
      </w:pPr>
    </w:p>
    <w:p w:rsidR="00612E9C" w:rsidRPr="007B5A3B" w:rsidRDefault="00612E9C" w:rsidP="00612E9C">
      <w:pPr>
        <w:tabs>
          <w:tab w:val="left" w:pos="6345"/>
        </w:tabs>
        <w:spacing w:after="0" w:line="240" w:lineRule="auto"/>
        <w:rPr>
          <w:rFonts w:ascii="Times New Roman" w:eastAsia="Malgun Gothic" w:hAnsi="Times New Roman" w:cs="Times New Roman"/>
          <w:b/>
          <w:sz w:val="28"/>
          <w:lang w:eastAsia="ru-RU"/>
        </w:rPr>
      </w:pPr>
      <w:r w:rsidRPr="007B5A3B">
        <w:rPr>
          <w:rFonts w:ascii="Times New Roman" w:eastAsia="Malgun Gothic" w:hAnsi="Times New Roman" w:cs="Times New Roman"/>
          <w:b/>
          <w:sz w:val="28"/>
          <w:lang w:eastAsia="ru-RU"/>
        </w:rPr>
        <w:t>ПРИКАЗЫВАЮ:</w:t>
      </w:r>
    </w:p>
    <w:p w:rsidR="00612E9C" w:rsidRPr="007B5A3B" w:rsidRDefault="00612E9C" w:rsidP="00612E9C">
      <w:pPr>
        <w:tabs>
          <w:tab w:val="left" w:pos="0"/>
        </w:tabs>
        <w:suppressAutoHyphens/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1.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Разработать 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и утвердить</w:t>
      </w:r>
      <w:r w:rsidRPr="00EB5E3A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План мероприятий по профилактике </w:t>
      </w:r>
      <w:r w:rsidRPr="007B5A3B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и борьбе с проявлениями экстремизма и терроризма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в </w:t>
      </w:r>
      <w:r w:rsidRPr="003B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B308C">
        <w:rPr>
          <w:rFonts w:ascii="Times New Roman" w:eastAsia="Times New Roman" w:hAnsi="Times New Roman" w:cs="Times New Roman"/>
          <w:sz w:val="28"/>
          <w:szCs w:val="28"/>
          <w:lang w:eastAsia="ru-RU"/>
        </w:rPr>
        <w:t>4 «Звездочка»  г. о. Торез» ДНР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B5E3A">
        <w:rPr>
          <w:rFonts w:ascii="Times New Roman" w:eastAsia="Malgun Gothic" w:hAnsi="Times New Roman" w:cs="Times New Roman"/>
          <w:sz w:val="28"/>
          <w:szCs w:val="28"/>
          <w:lang w:eastAsia="ru-RU"/>
        </w:rPr>
        <w:t>д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>о 10.09.2024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г.</w:t>
      </w:r>
    </w:p>
    <w:p w:rsidR="00612E9C" w:rsidRPr="007B5A3B" w:rsidRDefault="00612E9C" w:rsidP="00612E9C">
      <w:pPr>
        <w:tabs>
          <w:tab w:val="left" w:pos="0"/>
        </w:tabs>
        <w:suppressAutoHyphens/>
        <w:spacing w:after="0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pacing w:val="-2"/>
          <w:sz w:val="28"/>
          <w:szCs w:val="28"/>
          <w:lang w:eastAsia="ru-RU"/>
        </w:rPr>
        <w:t>2.</w:t>
      </w:r>
      <w:r w:rsidRPr="007B5A3B">
        <w:rPr>
          <w:rFonts w:ascii="Times New Roman" w:eastAsia="Malgun Gothic" w:hAnsi="Times New Roman" w:cs="Times New Roman"/>
          <w:spacing w:val="-2"/>
          <w:sz w:val="28"/>
          <w:szCs w:val="28"/>
          <w:lang w:eastAsia="ru-RU"/>
        </w:rPr>
        <w:t>Обеспечить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</w:t>
      </w:r>
      <w:r w:rsidRPr="007B5A3B">
        <w:rPr>
          <w:rFonts w:ascii="Times New Roman" w:eastAsia="Malgun Gothic" w:hAnsi="Times New Roman" w:cs="Times New Roman"/>
          <w:spacing w:val="-2"/>
          <w:sz w:val="28"/>
          <w:szCs w:val="28"/>
          <w:lang w:eastAsia="ru-RU"/>
        </w:rPr>
        <w:t>организацию выполнения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</w:t>
      </w:r>
      <w:r w:rsidRPr="007B5A3B">
        <w:rPr>
          <w:rFonts w:ascii="Times New Roman" w:eastAsia="Malgun Gothic" w:hAnsi="Times New Roman" w:cs="Times New Roman"/>
          <w:spacing w:val="-2"/>
          <w:sz w:val="28"/>
          <w:szCs w:val="28"/>
          <w:lang w:eastAsia="ru-RU"/>
        </w:rPr>
        <w:t xml:space="preserve">мероприятий, 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предусмотренных Планом, п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>остоянно</w:t>
      </w:r>
    </w:p>
    <w:p w:rsidR="00612E9C" w:rsidRPr="00DB453A" w:rsidRDefault="00612E9C" w:rsidP="00612E9C">
      <w:pPr>
        <w:tabs>
          <w:tab w:val="left" w:pos="0"/>
        </w:tabs>
        <w:suppressAutoHyphens/>
        <w:spacing w:after="0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3.</w:t>
      </w:r>
      <w:r w:rsidRPr="00EB5E3A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Предоставлять информацию о ходе выполнения Плана ежеквартально, до 20 числа последнего месяца квартала (20 сентября 2024 года, 20 декабря 2024 года, 20 марта 2025года, 20 июня 2025 года) в электронном виде </w:t>
      </w:r>
      <w:bookmarkStart w:id="0" w:name="_Hlk158800525"/>
      <w:r w:rsidRPr="00EB5E3A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на адрес </w:t>
      </w:r>
      <w:hyperlink r:id="rId6" w:history="1">
        <w:r w:rsidRPr="00DB453A">
          <w:rPr>
            <w:rFonts w:ascii="Times New Roman" w:eastAsia="Malgun Gothic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torez.otdelobrazovanya@yandex.ru</w:t>
        </w:r>
      </w:hyperlink>
      <w:bookmarkEnd w:id="0"/>
      <w:r w:rsidRPr="00DB453A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12E9C" w:rsidRPr="007B5A3B" w:rsidRDefault="00612E9C" w:rsidP="00612E9C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bookmarkStart w:id="1" w:name="_Hlk158801105"/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3.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>Координацию работы по выполнению данного приказа возложить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на заведующего хозяйством  Ивченко Ю.Н.,</w:t>
      </w:r>
      <w:r w:rsidRPr="007B5A3B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контроль оставляю за собой.</w:t>
      </w:r>
    </w:p>
    <w:bookmarkEnd w:id="1"/>
    <w:p w:rsidR="00612E9C" w:rsidRPr="007B5A3B" w:rsidRDefault="00612E9C" w:rsidP="00612E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</w:p>
    <w:p w:rsidR="00612E9C" w:rsidRPr="007B5A3B" w:rsidRDefault="00612E9C" w:rsidP="00612E9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b/>
          <w:sz w:val="28"/>
          <w:szCs w:val="28"/>
          <w:lang w:eastAsia="ru-RU"/>
        </w:rPr>
      </w:pP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9C" w:rsidRDefault="00612E9C" w:rsidP="00612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Заведующий:                             </w:t>
      </w:r>
      <w:r w:rsidRPr="003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Т.И. Елисеева</w:t>
      </w:r>
    </w:p>
    <w:p w:rsidR="00612E9C" w:rsidRDefault="00612E9C" w:rsidP="00612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E9C" w:rsidRDefault="00612E9C" w:rsidP="00612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E9C" w:rsidRPr="003B308C" w:rsidRDefault="00612E9C" w:rsidP="00612E9C">
      <w:pPr>
        <w:widowControl w:val="0"/>
        <w:tabs>
          <w:tab w:val="left" w:pos="360"/>
          <w:tab w:val="left" w:pos="533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30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комлена: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Ю.Н. Ивченко</w:t>
      </w: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9C" w:rsidRPr="00EC69EE" w:rsidRDefault="00612E9C" w:rsidP="00612E9C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50B5" w:rsidRDefault="007050B5">
      <w:bookmarkStart w:id="2" w:name="_GoBack"/>
      <w:bookmarkEnd w:id="2"/>
    </w:p>
    <w:sectPr w:rsidR="0070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9C"/>
    <w:rsid w:val="00612E9C"/>
    <w:rsid w:val="007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ez.otdelobrazovany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2024-09-23T08:56:00Z</dcterms:created>
  <dcterms:modified xsi:type="dcterms:W3CDTF">2024-09-23T08:57:00Z</dcterms:modified>
</cp:coreProperties>
</file>